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1908"/>
        <w:tblW w:w="109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838"/>
        <w:gridCol w:w="1701"/>
        <w:gridCol w:w="1985"/>
        <w:gridCol w:w="1701"/>
        <w:gridCol w:w="1984"/>
      </w:tblGrid>
      <w:tr w:rsidR="003747D6" w:rsidTr="006C22A4">
        <w:trPr>
          <w:trHeight w:val="751"/>
        </w:trPr>
        <w:tc>
          <w:tcPr>
            <w:tcW w:w="10910" w:type="dxa"/>
            <w:gridSpan w:val="6"/>
          </w:tcPr>
          <w:p w:rsidR="003747D6" w:rsidRDefault="003747D6" w:rsidP="006C22A4">
            <w:pPr>
              <w:pStyle w:val="Default"/>
              <w:ind w:left="56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桃園市南區輔具資源中心</w:t>
            </w:r>
          </w:p>
          <w:p w:rsidR="003747D6" w:rsidRDefault="003747D6" w:rsidP="006C22A4">
            <w:pPr>
              <w:pStyle w:val="Default"/>
              <w:ind w:left="56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年</w:t>
            </w:r>
            <w:r w:rsidR="009924E9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月份據點與巡迴點服務時程表</w:t>
            </w: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時段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星期一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星期四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星期五</w:t>
            </w: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5752DF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6C22A4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6C22A4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6C22A4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6C22A4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47D6" w:rsidRPr="0076549F" w:rsidRDefault="003747D6" w:rsidP="006C22A4">
            <w:pPr>
              <w:pStyle w:val="Defaul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5752DF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47D6" w:rsidRPr="0076549F" w:rsidRDefault="003747D6" w:rsidP="006C22A4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 w:rsidRPr="0076549F">
              <w:rPr>
                <w:rFonts w:eastAsia="標楷體" w:hint="eastAsia"/>
                <w:color w:val="000000" w:themeColor="text1"/>
              </w:rPr>
              <w:t>1</w:t>
            </w:r>
            <w:r w:rsidR="009924E9">
              <w:rPr>
                <w:rFonts w:eastAsia="標楷體"/>
                <w:color w:val="000000" w:themeColor="text1"/>
              </w:rPr>
              <w:t>0</w:t>
            </w: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3747D6" w:rsidRPr="005752DF" w:rsidRDefault="003747D6" w:rsidP="006C22A4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3747D6" w:rsidRPr="00482899" w:rsidRDefault="003747D6" w:rsidP="006C22A4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482899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6C22A4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6C22A4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6C22A4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47D6" w:rsidRPr="005752DF" w:rsidRDefault="003747D6" w:rsidP="006C22A4">
            <w:pPr>
              <w:pStyle w:val="Default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平鎮區</w:t>
            </w:r>
          </w:p>
          <w:p w:rsidR="003747D6" w:rsidRPr="0076549F" w:rsidRDefault="003747D6" w:rsidP="006C22A4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6549F">
              <w:rPr>
                <w:rFonts w:eastAsia="標楷體" w:hint="eastAsia"/>
                <w:color w:val="000000" w:themeColor="text1"/>
                <w:sz w:val="22"/>
                <w:szCs w:val="22"/>
              </w:rPr>
              <w:t>國宏幸福認知小站</w:t>
            </w: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5752DF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747D6" w:rsidRPr="006F7622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9924E9">
              <w:rPr>
                <w:rFonts w:eastAsia="標楷體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9924E9">
              <w:rPr>
                <w:rFonts w:eastAsia="標楷體"/>
              </w:rPr>
              <w:t>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9924E9">
              <w:rPr>
                <w:rFonts w:eastAsia="標楷體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9924E9">
              <w:rPr>
                <w:rFonts w:eastAsia="標楷體"/>
              </w:rPr>
              <w:t>6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47D6" w:rsidRPr="0076549F" w:rsidRDefault="009924E9" w:rsidP="006C22A4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3747D6" w:rsidRPr="005752DF" w:rsidRDefault="003747D6" w:rsidP="006C22A4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3747D6" w:rsidRPr="00482899" w:rsidRDefault="003747D6" w:rsidP="006C22A4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482899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6C22A4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6C22A4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6C22A4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47D6" w:rsidRPr="0076549F" w:rsidRDefault="003747D6" w:rsidP="006C22A4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5752DF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9924E9">
              <w:rPr>
                <w:rFonts w:eastAsia="標楷體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9924E9">
              <w:rPr>
                <w:rFonts w:eastAsia="標楷體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9924E9">
              <w:rPr>
                <w:rFonts w:eastAsia="標楷體"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47D6" w:rsidRPr="0076549F" w:rsidRDefault="003747D6" w:rsidP="006C22A4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 w:rsidRPr="0076549F">
              <w:rPr>
                <w:rFonts w:eastAsia="標楷體" w:hint="eastAsia"/>
                <w:color w:val="000000" w:themeColor="text1"/>
              </w:rPr>
              <w:t>2</w:t>
            </w:r>
            <w:r w:rsidR="009924E9">
              <w:rPr>
                <w:rFonts w:eastAsia="標楷體"/>
                <w:color w:val="000000" w:themeColor="text1"/>
              </w:rPr>
              <w:t>4</w:t>
            </w: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701" w:type="dxa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838" w:type="dxa"/>
            <w:vAlign w:val="center"/>
          </w:tcPr>
          <w:p w:rsidR="003747D6" w:rsidRPr="005752DF" w:rsidRDefault="003747D6" w:rsidP="006C22A4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3747D6" w:rsidRPr="00482899" w:rsidRDefault="003747D6" w:rsidP="006C22A4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482899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701" w:type="dxa"/>
            <w:vAlign w:val="center"/>
          </w:tcPr>
          <w:p w:rsidR="003747D6" w:rsidRPr="00482899" w:rsidRDefault="003747D6" w:rsidP="006C22A4">
            <w:pPr>
              <w:pStyle w:val="Default"/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747D6" w:rsidRPr="00482899" w:rsidRDefault="003747D6" w:rsidP="006C22A4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747D6" w:rsidRPr="00482899" w:rsidRDefault="003747D6" w:rsidP="006C22A4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747D6" w:rsidRPr="005752DF" w:rsidRDefault="003747D6" w:rsidP="006C22A4">
            <w:pPr>
              <w:pStyle w:val="Default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平鎮區</w:t>
            </w:r>
          </w:p>
          <w:p w:rsidR="003747D6" w:rsidRPr="0076549F" w:rsidRDefault="003747D6" w:rsidP="006C22A4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6549F">
              <w:rPr>
                <w:rFonts w:eastAsia="標楷體" w:hint="eastAsia"/>
                <w:color w:val="000000" w:themeColor="text1"/>
                <w:sz w:val="22"/>
                <w:szCs w:val="22"/>
              </w:rPr>
              <w:t>國宏幸福認知小站</w:t>
            </w: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5752DF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8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47D6" w:rsidRDefault="009924E9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3747D6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1701" w:type="dxa"/>
            <w:vAlign w:val="center"/>
          </w:tcPr>
          <w:p w:rsidR="003747D6" w:rsidRDefault="003B5E41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838" w:type="dxa"/>
            <w:vAlign w:val="center"/>
          </w:tcPr>
          <w:p w:rsidR="00482899" w:rsidRPr="005752DF" w:rsidRDefault="00482899" w:rsidP="006C22A4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3747D6" w:rsidRDefault="00482899" w:rsidP="006C22A4">
            <w:pPr>
              <w:pStyle w:val="Default"/>
              <w:jc w:val="center"/>
              <w:rPr>
                <w:rFonts w:eastAsia="標楷體"/>
              </w:rPr>
            </w:pPr>
            <w:r w:rsidRPr="003B5E41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701" w:type="dxa"/>
            <w:vAlign w:val="center"/>
          </w:tcPr>
          <w:p w:rsidR="003747D6" w:rsidRPr="004552DD" w:rsidRDefault="004552DD" w:rsidP="006C22A4">
            <w:pPr>
              <w:pStyle w:val="Default"/>
              <w:spacing w:line="30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4552DD">
              <w:rPr>
                <w:rFonts w:eastAsia="標楷體" w:hint="eastAsia"/>
                <w:b/>
                <w:bCs/>
                <w:sz w:val="20"/>
                <w:szCs w:val="20"/>
              </w:rPr>
              <w:t>楊梅區</w:t>
            </w:r>
          </w:p>
          <w:p w:rsidR="004552DD" w:rsidRPr="004552DD" w:rsidRDefault="004552DD" w:rsidP="006C22A4">
            <w:pPr>
              <w:pStyle w:val="Default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52DD">
              <w:rPr>
                <w:rFonts w:eastAsia="標楷體" w:hint="eastAsia"/>
                <w:sz w:val="20"/>
                <w:szCs w:val="20"/>
              </w:rPr>
              <w:t>脊髓損傷</w:t>
            </w:r>
          </w:p>
          <w:p w:rsidR="004552DD" w:rsidRDefault="004552DD" w:rsidP="006C22A4">
            <w:pPr>
              <w:pStyle w:val="Default"/>
              <w:spacing w:line="300" w:lineRule="exact"/>
              <w:jc w:val="center"/>
              <w:rPr>
                <w:rFonts w:eastAsia="標楷體"/>
              </w:rPr>
            </w:pPr>
            <w:r w:rsidRPr="004552DD">
              <w:rPr>
                <w:rFonts w:eastAsia="標楷體" w:hint="eastAsia"/>
                <w:sz w:val="20"/>
                <w:szCs w:val="20"/>
              </w:rPr>
              <w:t>潛能發展中心</w:t>
            </w:r>
          </w:p>
        </w:tc>
        <w:tc>
          <w:tcPr>
            <w:tcW w:w="1985" w:type="dxa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3747D6" w:rsidRDefault="003747D6" w:rsidP="006C22A4">
            <w:pPr>
              <w:pStyle w:val="Default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3747D6" w:rsidRDefault="003747D6" w:rsidP="006C22A4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4552DD" w:rsidTr="006C2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1701" w:type="dxa"/>
            <w:vAlign w:val="center"/>
          </w:tcPr>
          <w:p w:rsidR="004552DD" w:rsidRDefault="004552DD" w:rsidP="006C2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：3</w:t>
            </w:r>
            <w:r>
              <w:rPr>
                <w:rFonts w:eastAsia="標楷體"/>
              </w:rPr>
              <w:t>0-16</w:t>
            </w:r>
            <w:r>
              <w:rPr>
                <w:rFonts w:eastAsia="標楷體" w:hint="eastAsia"/>
              </w:rPr>
              <w:t>：0</w:t>
            </w:r>
            <w:r>
              <w:rPr>
                <w:rFonts w:eastAsia="標楷體"/>
              </w:rPr>
              <w:t>0</w:t>
            </w:r>
          </w:p>
        </w:tc>
        <w:tc>
          <w:tcPr>
            <w:tcW w:w="1838" w:type="dxa"/>
            <w:vAlign w:val="center"/>
          </w:tcPr>
          <w:p w:rsidR="004552DD" w:rsidRPr="005752DF" w:rsidRDefault="004552DD" w:rsidP="006C22A4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552DD" w:rsidRPr="005752DF" w:rsidRDefault="004552DD" w:rsidP="006C22A4">
            <w:pPr>
              <w:pStyle w:val="Default"/>
              <w:spacing w:line="22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5752DF">
              <w:rPr>
                <w:rFonts w:eastAsia="標楷體" w:hint="eastAsia"/>
                <w:b/>
                <w:bCs/>
                <w:sz w:val="20"/>
                <w:szCs w:val="20"/>
              </w:rPr>
              <w:t>中壢區</w:t>
            </w:r>
          </w:p>
          <w:p w:rsidR="004552DD" w:rsidRPr="004552DD" w:rsidRDefault="004552DD" w:rsidP="006C22A4">
            <w:pPr>
              <w:pStyle w:val="Default"/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夢幻公園</w:t>
            </w:r>
          </w:p>
        </w:tc>
        <w:tc>
          <w:tcPr>
            <w:tcW w:w="1985" w:type="dxa"/>
            <w:vAlign w:val="center"/>
          </w:tcPr>
          <w:p w:rsidR="004552DD" w:rsidRDefault="004552DD" w:rsidP="006C22A4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4552DD" w:rsidRDefault="004552DD" w:rsidP="006C22A4">
            <w:pPr>
              <w:pStyle w:val="Default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4552DD" w:rsidRDefault="004552DD" w:rsidP="006C22A4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5752DF" w:rsidTr="006C22A4">
        <w:trPr>
          <w:trHeight w:val="418"/>
        </w:trPr>
        <w:tc>
          <w:tcPr>
            <w:tcW w:w="10910" w:type="dxa"/>
            <w:gridSpan w:val="6"/>
          </w:tcPr>
          <w:p w:rsidR="005752DF" w:rsidRDefault="005752DF" w:rsidP="006C22A4">
            <w:pPr>
              <w:jc w:val="both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hint="eastAsia"/>
              </w:rPr>
              <w:t>備註：</w:t>
            </w:r>
            <w:r w:rsidRPr="001A5800">
              <w:rPr>
                <w:rFonts w:eastAsia="標楷體" w:hint="eastAsia"/>
                <w:b/>
                <w:lang w:eastAsia="zh-HK"/>
              </w:rPr>
              <w:t>據點及巡迴點執行期間如需及時聯繫請洽公務手機</w:t>
            </w:r>
            <w:r>
              <w:rPr>
                <w:rFonts w:eastAsia="標楷體" w:hint="eastAsia"/>
                <w:b/>
                <w:lang w:eastAsia="zh-HK"/>
              </w:rPr>
              <w:t>：</w:t>
            </w:r>
            <w:r w:rsidRPr="001A5800">
              <w:rPr>
                <w:rFonts w:eastAsia="標楷體" w:hint="eastAsia"/>
                <w:b/>
              </w:rPr>
              <w:t>0905</w:t>
            </w:r>
            <w:r>
              <w:rPr>
                <w:rFonts w:eastAsia="標楷體"/>
                <w:b/>
              </w:rPr>
              <w:t>-</w:t>
            </w:r>
            <w:r w:rsidRPr="001A5800">
              <w:rPr>
                <w:rFonts w:eastAsia="標楷體" w:hint="eastAsia"/>
                <w:b/>
              </w:rPr>
              <w:t>423546</w:t>
            </w:r>
            <w:r>
              <w:rPr>
                <w:rFonts w:eastAsia="標楷體" w:hint="eastAsia"/>
                <w:b/>
              </w:rPr>
              <w:t>。</w:t>
            </w:r>
          </w:p>
        </w:tc>
      </w:tr>
    </w:tbl>
    <w:p w:rsidR="006C22A4" w:rsidRPr="006C22A4" w:rsidRDefault="006C22A4" w:rsidP="006C22A4">
      <w:pPr>
        <w:spacing w:line="400" w:lineRule="exact"/>
        <w:rPr>
          <w:rFonts w:ascii="Kaiti TC" w:eastAsia="Kaiti TC" w:hAnsi="Kaiti TC" w:hint="eastAsia"/>
        </w:rPr>
      </w:pPr>
      <w:r w:rsidRPr="00333FA0">
        <w:rPr>
          <w:rFonts w:ascii="Kaiti TC" w:eastAsia="Kaiti TC" w:hAnsi="Kaiti TC" w:hint="eastAsia"/>
        </w:rPr>
        <w:t>本會</w:t>
      </w:r>
      <w:r w:rsidRPr="00333FA0">
        <w:rPr>
          <w:rFonts w:ascii="Kaiti TC" w:eastAsia="Kaiti TC" w:hAnsi="Kaiti TC"/>
        </w:rPr>
        <w:t>109</w:t>
      </w:r>
      <w:r w:rsidRPr="00333FA0">
        <w:rPr>
          <w:rFonts w:ascii="Kaiti TC" w:eastAsia="Kaiti TC" w:hAnsi="Kaiti TC" w:hint="eastAsia"/>
        </w:rPr>
        <w:t>年</w:t>
      </w:r>
      <w:r w:rsidRPr="00333FA0">
        <w:rPr>
          <w:rFonts w:ascii="Kaiti TC" w:eastAsia="Kaiti TC" w:hAnsi="Kaiti TC"/>
        </w:rPr>
        <w:t>1</w:t>
      </w:r>
      <w:r w:rsidRPr="00333FA0">
        <w:rPr>
          <w:rFonts w:ascii="Kaiti TC" w:eastAsia="Kaiti TC" w:hAnsi="Kaiti TC" w:hint="eastAsia"/>
        </w:rPr>
        <w:t>月1日起，承接桃園市南區輔具資源中心，除了提供桃園市南區</w:t>
      </w:r>
      <w:r>
        <w:rPr>
          <w:rFonts w:ascii="Kaiti TC" w:eastAsia="Kaiti TC" w:hAnsi="Kaiti TC" w:hint="eastAsia"/>
        </w:rPr>
        <w:t>（含中壢區</w:t>
      </w:r>
      <w:r w:rsidRPr="00333FA0">
        <w:rPr>
          <w:rFonts w:ascii="Kaiti TC" w:eastAsia="Kaiti TC" w:hAnsi="Kaiti TC" w:hint="eastAsia"/>
        </w:rPr>
        <w:t>、</w:t>
      </w:r>
      <w:r>
        <w:rPr>
          <w:rFonts w:ascii="Kaiti TC" w:eastAsia="Kaiti TC" w:hAnsi="Kaiti TC" w:hint="eastAsia"/>
        </w:rPr>
        <w:t>平鎮區</w:t>
      </w:r>
      <w:r w:rsidRPr="00333FA0">
        <w:rPr>
          <w:rFonts w:ascii="Kaiti TC" w:eastAsia="Kaiti TC" w:hAnsi="Kaiti TC" w:hint="eastAsia"/>
        </w:rPr>
        <w:t>、</w:t>
      </w:r>
      <w:r>
        <w:rPr>
          <w:rFonts w:ascii="Kaiti TC" w:eastAsia="Kaiti TC" w:hAnsi="Kaiti TC" w:hint="eastAsia"/>
        </w:rPr>
        <w:t>楊梅區</w:t>
      </w:r>
      <w:r w:rsidRPr="00333FA0">
        <w:rPr>
          <w:rFonts w:ascii="Kaiti TC" w:eastAsia="Kaiti TC" w:hAnsi="Kaiti TC" w:hint="eastAsia"/>
        </w:rPr>
        <w:t>、</w:t>
      </w:r>
      <w:r>
        <w:rPr>
          <w:rFonts w:ascii="Kaiti TC" w:eastAsia="Kaiti TC" w:hAnsi="Kaiti TC" w:hint="eastAsia"/>
        </w:rPr>
        <w:t>龍潭區</w:t>
      </w:r>
      <w:r w:rsidRPr="00333FA0">
        <w:rPr>
          <w:rFonts w:ascii="Kaiti TC" w:eastAsia="Kaiti TC" w:hAnsi="Kaiti TC" w:hint="eastAsia"/>
        </w:rPr>
        <w:t>、</w:t>
      </w:r>
      <w:r>
        <w:rPr>
          <w:rFonts w:ascii="Kaiti TC" w:eastAsia="Kaiti TC" w:hAnsi="Kaiti TC" w:hint="eastAsia"/>
        </w:rPr>
        <w:t>新屋區以及觀音區）</w:t>
      </w:r>
      <w:r w:rsidRPr="00333FA0">
        <w:rPr>
          <w:rFonts w:ascii="Kaiti TC" w:eastAsia="Kaiti TC" w:hAnsi="Kaiti TC" w:hint="eastAsia"/>
        </w:rPr>
        <w:t>在地的輔具評估、補助初審等相關服務外，還設有據點、巡迴點的服務，下列為服務時程表，歡迎民眾多加利用喔！</w:t>
      </w:r>
      <w:bookmarkStart w:id="0" w:name="_GoBack"/>
      <w:bookmarkEnd w:id="0"/>
    </w:p>
    <w:p w:rsidR="00161D53" w:rsidRPr="00333FA0" w:rsidRDefault="00161D53" w:rsidP="003B5E41">
      <w:pPr>
        <w:jc w:val="both"/>
        <w:rPr>
          <w:rFonts w:ascii="Kaiti TC" w:eastAsia="Kaiti TC" w:hAnsi="Kaiti TC"/>
          <w:b/>
          <w:bCs/>
        </w:rPr>
      </w:pPr>
      <w:r w:rsidRPr="00333FA0">
        <w:rPr>
          <w:rFonts w:ascii="Kaiti TC" w:eastAsia="Kaiti TC" w:hAnsi="Kaiti TC"/>
        </w:rPr>
        <w:sym w:font="Wingdings 2" w:char="F0E0"/>
      </w:r>
      <w:r w:rsidRPr="00333FA0">
        <w:rPr>
          <w:rFonts w:ascii="Kaiti TC" w:eastAsia="Kaiti TC" w:hAnsi="Kaiti TC" w:hint="eastAsia"/>
          <w:b/>
          <w:bCs/>
        </w:rPr>
        <w:t>詳細地址：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702"/>
        <w:gridCol w:w="4394"/>
        <w:gridCol w:w="4819"/>
      </w:tblGrid>
      <w:tr w:rsidR="00161D53" w:rsidTr="003B5E41">
        <w:trPr>
          <w:trHeight w:val="459"/>
        </w:trPr>
        <w:tc>
          <w:tcPr>
            <w:tcW w:w="1702" w:type="dxa"/>
            <w:vMerge w:val="restart"/>
            <w:vAlign w:val="center"/>
          </w:tcPr>
          <w:p w:rsidR="00161D53" w:rsidRDefault="00161D53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據點</w:t>
            </w:r>
          </w:p>
        </w:tc>
        <w:tc>
          <w:tcPr>
            <w:tcW w:w="4394" w:type="dxa"/>
            <w:vAlign w:val="center"/>
          </w:tcPr>
          <w:p w:rsidR="00161D53" w:rsidRDefault="00161D53" w:rsidP="00161D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楊梅區樂活協會</w:t>
            </w:r>
          </w:p>
        </w:tc>
        <w:tc>
          <w:tcPr>
            <w:tcW w:w="4819" w:type="dxa"/>
            <w:vAlign w:val="center"/>
          </w:tcPr>
          <w:p w:rsidR="00161D53" w:rsidRDefault="00161D53" w:rsidP="00161D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楊梅區校前路3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巷2</w:t>
            </w:r>
            <w:r>
              <w:rPr>
                <w:rFonts w:eastAsia="標楷體"/>
              </w:rPr>
              <w:t>5-1</w:t>
            </w:r>
            <w:r>
              <w:rPr>
                <w:rFonts w:eastAsia="標楷體" w:hint="eastAsia"/>
              </w:rPr>
              <w:t>號</w:t>
            </w:r>
          </w:p>
        </w:tc>
      </w:tr>
      <w:tr w:rsidR="00161D53" w:rsidTr="003B5E41">
        <w:trPr>
          <w:trHeight w:val="417"/>
        </w:trPr>
        <w:tc>
          <w:tcPr>
            <w:tcW w:w="1702" w:type="dxa"/>
            <w:vMerge/>
            <w:vAlign w:val="center"/>
          </w:tcPr>
          <w:p w:rsidR="00161D53" w:rsidRDefault="00161D53" w:rsidP="00EE091E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161D53" w:rsidRPr="00161D53" w:rsidRDefault="00161D53" w:rsidP="00161D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平鎮區國宏幸福認知小站</w:t>
            </w:r>
          </w:p>
        </w:tc>
        <w:tc>
          <w:tcPr>
            <w:tcW w:w="4819" w:type="dxa"/>
            <w:vAlign w:val="center"/>
          </w:tcPr>
          <w:p w:rsidR="00161D53" w:rsidRDefault="00161D53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平鎮區大興街26號</w:t>
            </w:r>
          </w:p>
        </w:tc>
      </w:tr>
      <w:tr w:rsidR="00333FA0" w:rsidTr="003B5E41">
        <w:trPr>
          <w:trHeight w:val="392"/>
        </w:trPr>
        <w:tc>
          <w:tcPr>
            <w:tcW w:w="1702" w:type="dxa"/>
            <w:vMerge w:val="restart"/>
            <w:vAlign w:val="center"/>
          </w:tcPr>
          <w:p w:rsidR="00333FA0" w:rsidRDefault="00333FA0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巡迴點</w:t>
            </w:r>
          </w:p>
        </w:tc>
        <w:tc>
          <w:tcPr>
            <w:tcW w:w="4394" w:type="dxa"/>
            <w:vAlign w:val="center"/>
          </w:tcPr>
          <w:p w:rsidR="00333FA0" w:rsidRDefault="003B5E41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中壢區</w:t>
            </w:r>
            <w:r w:rsidR="004552DD">
              <w:rPr>
                <w:rFonts w:eastAsia="標楷體" w:hint="eastAsia"/>
              </w:rPr>
              <w:t>夢幻公園</w:t>
            </w:r>
          </w:p>
        </w:tc>
        <w:tc>
          <w:tcPr>
            <w:tcW w:w="4819" w:type="dxa"/>
            <w:vAlign w:val="center"/>
          </w:tcPr>
          <w:p w:rsidR="00333FA0" w:rsidRDefault="003B5E41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中壢區</w:t>
            </w:r>
            <w:r w:rsidR="004552DD">
              <w:rPr>
                <w:rFonts w:eastAsia="標楷體" w:hint="eastAsia"/>
              </w:rPr>
              <w:t>榮民路</w:t>
            </w:r>
            <w:r w:rsidR="004552DD">
              <w:rPr>
                <w:rFonts w:eastAsia="標楷體"/>
              </w:rPr>
              <w:t>396</w:t>
            </w:r>
            <w:r w:rsidR="004552DD">
              <w:rPr>
                <w:rFonts w:eastAsia="標楷體" w:hint="eastAsia"/>
              </w:rPr>
              <w:t>號</w:t>
            </w:r>
          </w:p>
        </w:tc>
      </w:tr>
      <w:tr w:rsidR="00333FA0" w:rsidTr="003B5E41">
        <w:trPr>
          <w:trHeight w:val="413"/>
        </w:trPr>
        <w:tc>
          <w:tcPr>
            <w:tcW w:w="1702" w:type="dxa"/>
            <w:vMerge/>
            <w:vAlign w:val="center"/>
          </w:tcPr>
          <w:p w:rsidR="00333FA0" w:rsidRDefault="00333FA0" w:rsidP="00EE091E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333FA0" w:rsidRDefault="004552DD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楊梅區脊隨損傷潛能發展中心</w:t>
            </w:r>
          </w:p>
        </w:tc>
        <w:tc>
          <w:tcPr>
            <w:tcW w:w="4819" w:type="dxa"/>
            <w:vAlign w:val="center"/>
          </w:tcPr>
          <w:p w:rsidR="003B5E41" w:rsidRPr="003B5E41" w:rsidRDefault="004552DD" w:rsidP="003B5E41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楊梅區快速路五段</w:t>
            </w:r>
            <w:r>
              <w:rPr>
                <w:rFonts w:eastAsia="標楷體"/>
              </w:rPr>
              <w:t>701</w:t>
            </w:r>
            <w:r>
              <w:rPr>
                <w:rFonts w:eastAsia="標楷體" w:hint="eastAsia"/>
              </w:rPr>
              <w:t>號</w:t>
            </w:r>
          </w:p>
        </w:tc>
      </w:tr>
    </w:tbl>
    <w:p w:rsidR="00145446" w:rsidRPr="00333FA0" w:rsidRDefault="00145446" w:rsidP="005752DF">
      <w:pPr>
        <w:spacing w:line="320" w:lineRule="exact"/>
        <w:rPr>
          <w:rFonts w:ascii="Kaiti TC" w:eastAsia="Kaiti TC" w:hAnsi="Kaiti TC"/>
          <w:b/>
          <w:bCs/>
        </w:rPr>
      </w:pPr>
      <w:r w:rsidRPr="00333FA0">
        <w:rPr>
          <w:rFonts w:ascii="Kaiti TC" w:eastAsia="Kaiti TC" w:hAnsi="Kaiti TC"/>
        </w:rPr>
        <w:sym w:font="Wingdings 2" w:char="F0E0"/>
      </w:r>
      <w:r w:rsidRPr="00333FA0">
        <w:rPr>
          <w:rFonts w:ascii="Kaiti TC" w:eastAsia="Kaiti TC" w:hAnsi="Kaiti TC" w:hint="eastAsia"/>
          <w:b/>
          <w:bCs/>
        </w:rPr>
        <w:t>注意事項：</w:t>
      </w:r>
    </w:p>
    <w:p w:rsidR="005752DF" w:rsidRDefault="00145446" w:rsidP="005752DF">
      <w:pPr>
        <w:pStyle w:val="a4"/>
        <w:numPr>
          <w:ilvl w:val="0"/>
          <w:numId w:val="2"/>
        </w:numPr>
        <w:spacing w:line="320" w:lineRule="exact"/>
        <w:ind w:leftChars="0"/>
        <w:rPr>
          <w:rFonts w:ascii="Kaiti TC" w:eastAsia="Kaiti TC" w:hAnsi="Kaiti TC"/>
        </w:rPr>
      </w:pPr>
      <w:r w:rsidRPr="00333FA0">
        <w:rPr>
          <w:rFonts w:ascii="Kaiti TC" w:eastAsia="Kaiti TC" w:hAnsi="Kaiti TC" w:hint="eastAsia"/>
        </w:rPr>
        <w:t>提供輔具諮詢</w:t>
      </w:r>
      <w:r w:rsidR="00222E3D" w:rsidRPr="00333FA0">
        <w:rPr>
          <w:rFonts w:ascii="Kaiti TC" w:eastAsia="Kaiti TC" w:hAnsi="Kaiti TC" w:hint="eastAsia"/>
        </w:rPr>
        <w:t>、評估、維修、借用、回收、輔具補助申請送件服務，相關</w:t>
      </w:r>
    </w:p>
    <w:p w:rsidR="00145446" w:rsidRPr="00333FA0" w:rsidRDefault="00222E3D" w:rsidP="005752DF">
      <w:pPr>
        <w:pStyle w:val="a4"/>
        <w:spacing w:line="320" w:lineRule="exact"/>
        <w:ind w:leftChars="0" w:left="360"/>
        <w:rPr>
          <w:rFonts w:ascii="Kaiti TC" w:eastAsia="Kaiti TC" w:hAnsi="Kaiti TC"/>
        </w:rPr>
      </w:pPr>
      <w:r w:rsidRPr="00333FA0">
        <w:rPr>
          <w:rFonts w:ascii="Kaiti TC" w:eastAsia="Kaiti TC" w:hAnsi="Kaiti TC" w:hint="eastAsia"/>
        </w:rPr>
        <w:t>事宜請事先打電話</w:t>
      </w:r>
      <w:r w:rsidR="00333FA0" w:rsidRPr="00333FA0">
        <w:rPr>
          <w:rFonts w:ascii="Kaiti TC" w:eastAsia="Kaiti TC" w:hAnsi="Kaiti TC" w:hint="eastAsia"/>
        </w:rPr>
        <w:t>諮</w:t>
      </w:r>
      <w:r w:rsidRPr="00333FA0">
        <w:rPr>
          <w:rFonts w:ascii="Kaiti TC" w:eastAsia="Kaiti TC" w:hAnsi="Kaiti TC" w:hint="eastAsia"/>
        </w:rPr>
        <w:t>詢及預約。</w:t>
      </w:r>
    </w:p>
    <w:p w:rsidR="00222E3D" w:rsidRPr="00333FA0" w:rsidRDefault="00222E3D" w:rsidP="005752DF">
      <w:pPr>
        <w:pStyle w:val="a4"/>
        <w:numPr>
          <w:ilvl w:val="0"/>
          <w:numId w:val="2"/>
        </w:numPr>
        <w:spacing w:line="320" w:lineRule="exact"/>
        <w:ind w:leftChars="0"/>
        <w:rPr>
          <w:rFonts w:ascii="Kaiti TC" w:eastAsia="Kaiti TC" w:hAnsi="Kaiti TC"/>
        </w:rPr>
      </w:pPr>
      <w:r w:rsidRPr="00333FA0">
        <w:rPr>
          <w:rFonts w:ascii="Kaiti TC" w:eastAsia="Kaiti TC" w:hAnsi="Kaiti TC" w:hint="eastAsia"/>
        </w:rPr>
        <w:lastRenderedPageBreak/>
        <w:t>輔具諮詢、評估、輔具補助申請送件服務，可撥打至南區輔具</w:t>
      </w:r>
      <w:r w:rsidR="0076549F">
        <w:rPr>
          <w:rFonts w:ascii="Kaiti TC" w:eastAsia="Kaiti TC" w:hAnsi="Kaiti TC" w:hint="eastAsia"/>
        </w:rPr>
        <w:t>資源</w:t>
      </w:r>
      <w:r w:rsidRPr="00333FA0">
        <w:rPr>
          <w:rFonts w:ascii="Kaiti TC" w:eastAsia="Kaiti TC" w:hAnsi="Kaiti TC" w:hint="eastAsia"/>
        </w:rPr>
        <w:t>中心諮詢，電話</w:t>
      </w:r>
      <w:r w:rsidRPr="00333FA0">
        <w:rPr>
          <w:rFonts w:ascii="Kaiti TC" w:eastAsia="Kaiti TC" w:hAnsi="Kaiti TC"/>
        </w:rPr>
        <w:t>03-4890298</w:t>
      </w:r>
      <w:r w:rsidRPr="00333FA0">
        <w:rPr>
          <w:rFonts w:ascii="Kaiti TC" w:eastAsia="Kaiti TC" w:hAnsi="Kaiti TC" w:hint="eastAsia"/>
        </w:rPr>
        <w:t>。</w:t>
      </w:r>
    </w:p>
    <w:p w:rsidR="00222E3D" w:rsidRPr="00333FA0" w:rsidRDefault="00222E3D" w:rsidP="005752DF">
      <w:pPr>
        <w:pStyle w:val="a4"/>
        <w:numPr>
          <w:ilvl w:val="0"/>
          <w:numId w:val="2"/>
        </w:numPr>
        <w:spacing w:line="320" w:lineRule="exact"/>
        <w:ind w:leftChars="0"/>
        <w:rPr>
          <w:rFonts w:ascii="Kaiti TC" w:eastAsia="Kaiti TC" w:hAnsi="Kaiti TC"/>
        </w:rPr>
      </w:pPr>
      <w:r w:rsidRPr="00333FA0">
        <w:rPr>
          <w:rFonts w:ascii="Kaiti TC" w:eastAsia="Kaiti TC" w:hAnsi="Kaiti TC" w:hint="eastAsia"/>
        </w:rPr>
        <w:t>維修、借用、回收服務，請有需求者先去電二手輔具資源站</w:t>
      </w:r>
      <w:r w:rsidRPr="00333FA0">
        <w:rPr>
          <w:rFonts w:ascii="Kaiti TC" w:eastAsia="Kaiti TC" w:hAnsi="Kaiti TC"/>
        </w:rPr>
        <w:t>03-3688793</w:t>
      </w:r>
      <w:r w:rsidRPr="00333FA0">
        <w:rPr>
          <w:rFonts w:ascii="Kaiti TC" w:eastAsia="Kaiti TC" w:hAnsi="Kaiti TC" w:hint="eastAsia"/>
        </w:rPr>
        <w:t>洽詢，以方便備齊相關輔具與零件。</w:t>
      </w:r>
    </w:p>
    <w:p w:rsidR="00202F5C" w:rsidRPr="00333FA0" w:rsidRDefault="00222E3D" w:rsidP="005752DF">
      <w:pPr>
        <w:pStyle w:val="a4"/>
        <w:numPr>
          <w:ilvl w:val="0"/>
          <w:numId w:val="2"/>
        </w:numPr>
        <w:spacing w:line="320" w:lineRule="exact"/>
        <w:ind w:leftChars="0"/>
        <w:rPr>
          <w:rFonts w:ascii="Kaiti TC" w:eastAsia="Kaiti TC" w:hAnsi="Kaiti TC"/>
        </w:rPr>
      </w:pPr>
      <w:r w:rsidRPr="00333FA0">
        <w:rPr>
          <w:rFonts w:ascii="Kaiti TC" w:eastAsia="Kaiti TC" w:hAnsi="Kaiti TC" w:hint="eastAsia"/>
        </w:rPr>
        <w:t>民眾請攜帶身分證件至就近據點或巡迴點辦理輔具相關服務。</w:t>
      </w:r>
    </w:p>
    <w:sectPr w:rsidR="00202F5C" w:rsidRPr="00333F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513D" w:rsidRDefault="00A3513D" w:rsidP="006C22A4">
      <w:r>
        <w:separator/>
      </w:r>
    </w:p>
  </w:endnote>
  <w:endnote w:type="continuationSeparator" w:id="0">
    <w:p w:rsidR="00A3513D" w:rsidRDefault="00A3513D" w:rsidP="006C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513D" w:rsidRDefault="00A3513D" w:rsidP="006C22A4">
      <w:r>
        <w:separator/>
      </w:r>
    </w:p>
  </w:footnote>
  <w:footnote w:type="continuationSeparator" w:id="0">
    <w:p w:rsidR="00A3513D" w:rsidRDefault="00A3513D" w:rsidP="006C2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21D9D"/>
    <w:multiLevelType w:val="hybridMultilevel"/>
    <w:tmpl w:val="25629B52"/>
    <w:lvl w:ilvl="0" w:tplc="314EE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6D74AC"/>
    <w:multiLevelType w:val="hybridMultilevel"/>
    <w:tmpl w:val="96A81A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EE"/>
    <w:rsid w:val="00052833"/>
    <w:rsid w:val="000E2AAB"/>
    <w:rsid w:val="00145446"/>
    <w:rsid w:val="00161D53"/>
    <w:rsid w:val="00202F5C"/>
    <w:rsid w:val="00222E3D"/>
    <w:rsid w:val="002E3B5C"/>
    <w:rsid w:val="00333FA0"/>
    <w:rsid w:val="003747D6"/>
    <w:rsid w:val="003B5E41"/>
    <w:rsid w:val="004552DD"/>
    <w:rsid w:val="00482899"/>
    <w:rsid w:val="004B5D4C"/>
    <w:rsid w:val="00574D01"/>
    <w:rsid w:val="005752DF"/>
    <w:rsid w:val="006914EE"/>
    <w:rsid w:val="006C22A4"/>
    <w:rsid w:val="006F7622"/>
    <w:rsid w:val="00707F1E"/>
    <w:rsid w:val="0076549F"/>
    <w:rsid w:val="007D5F39"/>
    <w:rsid w:val="00835B5F"/>
    <w:rsid w:val="009924E9"/>
    <w:rsid w:val="00A3513D"/>
    <w:rsid w:val="00A41052"/>
    <w:rsid w:val="00B04809"/>
    <w:rsid w:val="00BD0AD1"/>
    <w:rsid w:val="00DB02E2"/>
    <w:rsid w:val="00E87024"/>
    <w:rsid w:val="00F7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C419"/>
  <w15:chartTrackingRefBased/>
  <w15:docId w15:val="{BD675222-6216-433C-89CD-AAF5D721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4EE"/>
    <w:pPr>
      <w:widowControl w:val="0"/>
    </w:pPr>
    <w:rPr>
      <w:rFonts w:ascii="新細明體" w:eastAsia="新細明體" w:hAnsi="新細明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4E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22E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C2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22A4"/>
    <w:rPr>
      <w:rFonts w:ascii="新細明體" w:eastAsia="新細明體" w:hAnsi="新細明體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2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22A4"/>
    <w:rPr>
      <w:rFonts w:ascii="新細明體" w:eastAsia="新細明體" w:hAnsi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嘉怡 林</dc:creator>
  <cp:keywords/>
  <dc:description/>
  <cp:lastModifiedBy>123</cp:lastModifiedBy>
  <cp:revision>13</cp:revision>
  <cp:lastPrinted>2020-02-18T08:40:00Z</cp:lastPrinted>
  <dcterms:created xsi:type="dcterms:W3CDTF">2020-01-15T05:55:00Z</dcterms:created>
  <dcterms:modified xsi:type="dcterms:W3CDTF">2020-03-23T07:12:00Z</dcterms:modified>
</cp:coreProperties>
</file>